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0D8" w:rsidRDefault="006901E7">
      <w:pPr>
        <w:pStyle w:val="GvdeMetni"/>
        <w:spacing w:before="72"/>
        <w:ind w:right="6308"/>
      </w:pPr>
      <w:r>
        <w:rPr>
          <w:noProof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990614</wp:posOffset>
            </wp:positionH>
            <wp:positionV relativeFrom="paragraph">
              <wp:posOffset>125690</wp:posOffset>
            </wp:positionV>
            <wp:extent cx="577639" cy="834163"/>
            <wp:effectExtent l="0" t="0" r="0" b="0"/>
            <wp:wrapNone/>
            <wp:docPr id="1" name="image1.png" descr="http://www.mu.edu.tr/Icerik/Sayfa/bidb.mu.edu.tr/logo1_ufa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639" cy="8341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7.15pt;margin-top:17.25pt;width:143.5pt;height:47.65pt;z-index:1572915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624"/>
                    <w:gridCol w:w="1199"/>
                  </w:tblGrid>
                  <w:tr w:rsidR="000310D8">
                    <w:trPr>
                      <w:trHeight w:val="275"/>
                    </w:trPr>
                    <w:tc>
                      <w:tcPr>
                        <w:tcW w:w="1624" w:type="dxa"/>
                        <w:tcBorders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6901E7">
                        <w:pPr>
                          <w:pStyle w:val="TableParagraph"/>
                          <w:spacing w:before="49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İlk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Yayın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Tarihi/Sayısı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310D8">
                    <w:trPr>
                      <w:trHeight w:val="292"/>
                    </w:trPr>
                    <w:tc>
                      <w:tcPr>
                        <w:tcW w:w="1624" w:type="dxa"/>
                        <w:tcBorders>
                          <w:top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6901E7">
                        <w:pPr>
                          <w:pStyle w:val="TableParagraph"/>
                          <w:spacing w:before="65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Revizyon</w:t>
                        </w:r>
                        <w:r>
                          <w:rPr>
                            <w:spacing w:val="8"/>
                            <w:sz w:val="14"/>
                          </w:rPr>
                          <w:t xml:space="preserve"> </w:t>
                        </w:r>
                        <w:r>
                          <w:rPr>
                            <w:sz w:val="14"/>
                          </w:rPr>
                          <w:t>Tarihi/Sayısı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310D8">
                    <w:trPr>
                      <w:trHeight w:val="278"/>
                    </w:trPr>
                    <w:tc>
                      <w:tcPr>
                        <w:tcW w:w="1624" w:type="dxa"/>
                        <w:tcBorders>
                          <w:top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6901E7">
                        <w:pPr>
                          <w:pStyle w:val="TableParagraph"/>
                          <w:spacing w:before="65"/>
                          <w:ind w:left="20"/>
                          <w:rPr>
                            <w:sz w:val="14"/>
                          </w:rPr>
                        </w:pPr>
                        <w:r>
                          <w:rPr>
                            <w:spacing w:val="-1"/>
                            <w:w w:val="105"/>
                            <w:sz w:val="14"/>
                          </w:rPr>
                          <w:t>Toplam</w:t>
                        </w:r>
                        <w:r>
                          <w:rPr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4"/>
                          </w:rPr>
                          <w:t>Sayfa</w:t>
                        </w:r>
                      </w:p>
                    </w:tc>
                    <w:tc>
                      <w:tcPr>
                        <w:tcW w:w="1199" w:type="dxa"/>
                        <w:tcBorders>
                          <w:top w:val="single" w:sz="6" w:space="0" w:color="000000"/>
                          <w:lef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0310D8" w:rsidRDefault="000310D8">
                  <w:pPr>
                    <w:pStyle w:val="GvdeMetni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t>TC</w:t>
      </w:r>
    </w:p>
    <w:p w:rsidR="000310D8" w:rsidRDefault="006901E7">
      <w:pPr>
        <w:pStyle w:val="GvdeMetni"/>
        <w:spacing w:before="54"/>
        <w:ind w:right="6312"/>
      </w:pPr>
      <w:r>
        <w:t>MUĞLA</w:t>
      </w:r>
      <w:r>
        <w:rPr>
          <w:spacing w:val="9"/>
        </w:rPr>
        <w:t xml:space="preserve"> </w:t>
      </w:r>
      <w:r>
        <w:t>SITKI</w:t>
      </w:r>
      <w:r>
        <w:rPr>
          <w:spacing w:val="9"/>
        </w:rPr>
        <w:t xml:space="preserve"> </w:t>
      </w:r>
      <w:r>
        <w:t>KOÇMAN</w:t>
      </w:r>
      <w:r>
        <w:rPr>
          <w:spacing w:val="10"/>
        </w:rPr>
        <w:t xml:space="preserve"> </w:t>
      </w:r>
      <w:r>
        <w:t>ÜNİVERSİTESİ</w:t>
      </w:r>
    </w:p>
    <w:p w:rsidR="000310D8" w:rsidRDefault="006901E7">
      <w:pPr>
        <w:pStyle w:val="GvdeMetni"/>
        <w:spacing w:before="54"/>
        <w:ind w:right="6314"/>
      </w:pPr>
      <w:r>
        <w:t>Bilimsel</w:t>
      </w:r>
      <w:r>
        <w:rPr>
          <w:spacing w:val="9"/>
        </w:rPr>
        <w:t xml:space="preserve"> </w:t>
      </w:r>
      <w:r>
        <w:t>Araştırma</w:t>
      </w:r>
      <w:r>
        <w:rPr>
          <w:spacing w:val="10"/>
        </w:rPr>
        <w:t xml:space="preserve"> </w:t>
      </w:r>
      <w:r>
        <w:t>Projeleri</w:t>
      </w:r>
      <w:r>
        <w:rPr>
          <w:spacing w:val="10"/>
        </w:rPr>
        <w:t xml:space="preserve"> </w:t>
      </w:r>
      <w:r>
        <w:t>Koordinatörlüğü</w:t>
      </w:r>
    </w:p>
    <w:p w:rsidR="000310D8" w:rsidRDefault="006901E7">
      <w:pPr>
        <w:spacing w:before="71" w:line="340" w:lineRule="auto"/>
        <w:ind w:left="4771" w:right="7076"/>
        <w:jc w:val="center"/>
        <w:rPr>
          <w:b/>
          <w:sz w:val="19"/>
        </w:rPr>
      </w:pPr>
      <w:r>
        <w:pict>
          <v:shape id="_x0000_s1026" type="#_x0000_t202" style="position:absolute;left:0;text-align:left;margin-left:65.05pt;margin-top:31.75pt;width:725.6pt;height:308.4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5"/>
                    <w:gridCol w:w="980"/>
                    <w:gridCol w:w="1587"/>
                    <w:gridCol w:w="2281"/>
                    <w:gridCol w:w="2218"/>
                    <w:gridCol w:w="2191"/>
                    <w:gridCol w:w="1870"/>
                    <w:gridCol w:w="1625"/>
                    <w:gridCol w:w="1199"/>
                  </w:tblGrid>
                  <w:tr w:rsidR="000310D8">
                    <w:trPr>
                      <w:trHeight w:val="1469"/>
                    </w:trPr>
                    <w:tc>
                      <w:tcPr>
                        <w:tcW w:w="515" w:type="dxa"/>
                        <w:tcBorders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17" w:line="273" w:lineRule="auto"/>
                          <w:ind w:left="143" w:right="67" w:hanging="4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Sıra</w:t>
                        </w:r>
                        <w:r>
                          <w:rPr>
                            <w:b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No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17" w:line="273" w:lineRule="auto"/>
                          <w:ind w:left="108" w:firstLine="15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Görev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(Pozisyon)</w:t>
                        </w:r>
                      </w:p>
                    </w:tc>
                    <w:tc>
                      <w:tcPr>
                        <w:tcW w:w="158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ind w:left="201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Görevin</w:t>
                        </w:r>
                        <w:r>
                          <w:rPr>
                            <w:b/>
                            <w:spacing w:val="-9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05"/>
                            <w:sz w:val="17"/>
                          </w:rPr>
                          <w:t>Tanımı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17" w:line="273" w:lineRule="auto"/>
                          <w:ind w:left="880" w:hanging="610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Görev Tanımına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İlişkin</w:t>
                        </w:r>
                        <w:r>
                          <w:rPr>
                            <w:b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Riskler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17" w:line="273" w:lineRule="auto"/>
                          <w:ind w:left="289" w:hanging="216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Yazılı Prosedürlerin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Varlığı</w:t>
                        </w:r>
                        <w:r>
                          <w:rPr>
                            <w:b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(Var/Yok)</w:t>
                        </w:r>
                        <w:r>
                          <w:rPr>
                            <w:b/>
                            <w:spacing w:val="-7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ve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Kaynağı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17" w:line="273" w:lineRule="auto"/>
                          <w:ind w:left="424" w:right="387" w:firstLine="19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Mevcut</w:t>
                        </w:r>
                        <w:r>
                          <w:rPr>
                            <w:b/>
                            <w:spacing w:val="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Tedbirler</w:t>
                        </w:r>
                        <w:r>
                          <w:rPr>
                            <w:b/>
                            <w:spacing w:val="-4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(Risklere</w:t>
                        </w:r>
                        <w:r>
                          <w:rPr>
                            <w:b/>
                            <w:spacing w:val="1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Yönelik)</w:t>
                        </w:r>
                      </w:p>
                    </w:tc>
                    <w:tc>
                      <w:tcPr>
                        <w:tcW w:w="187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ind w:left="378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İlave</w:t>
                        </w:r>
                        <w:r>
                          <w:rPr>
                            <w:b/>
                            <w:spacing w:val="8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Tedbirler</w:t>
                        </w:r>
                      </w:p>
                    </w:tc>
                    <w:tc>
                      <w:tcPr>
                        <w:tcW w:w="162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line="273" w:lineRule="auto"/>
                          <w:ind w:left="45" w:right="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Tedbirlerin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Uygulamaya</w:t>
                        </w:r>
                      </w:p>
                      <w:p w:rsidR="000310D8" w:rsidRDefault="006901E7">
                        <w:pPr>
                          <w:pStyle w:val="TableParagraph"/>
                          <w:spacing w:before="1" w:line="273" w:lineRule="auto"/>
                          <w:ind w:left="47" w:right="14"/>
                          <w:jc w:val="center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Konulmasından</w:t>
                        </w:r>
                        <w:r>
                          <w:rPr>
                            <w:b/>
                            <w:spacing w:val="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Sorumlu</w:t>
                        </w:r>
                        <w:r>
                          <w:rPr>
                            <w:b/>
                            <w:spacing w:val="2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Kişi/Kişiler</w:t>
                        </w:r>
                        <w:r>
                          <w:rPr>
                            <w:b/>
                            <w:spacing w:val="-39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Birim/Birimler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ind w:left="227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w w:val="105"/>
                            <w:sz w:val="17"/>
                          </w:rPr>
                          <w:t>Son</w:t>
                        </w:r>
                        <w:r>
                          <w:rPr>
                            <w:b/>
                            <w:spacing w:val="-8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w w:val="105"/>
                            <w:sz w:val="17"/>
                          </w:rPr>
                          <w:t>Tarih</w:t>
                        </w:r>
                      </w:p>
                    </w:tc>
                  </w:tr>
                  <w:tr w:rsidR="000310D8">
                    <w:trPr>
                      <w:trHeight w:val="3159"/>
                    </w:trPr>
                    <w:tc>
                      <w:tcPr>
                        <w:tcW w:w="515" w:type="dxa"/>
                        <w:tcBorders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9"/>
                          <w:rPr>
                            <w:b/>
                            <w:sz w:val="27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ind w:left="1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98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line="266" w:lineRule="auto"/>
                          <w:ind w:left="142" w:right="95" w:firstLine="1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Birim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Personeli</w:t>
                        </w:r>
                      </w:p>
                    </w:tc>
                    <w:tc>
                      <w:tcPr>
                        <w:tcW w:w="1587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1"/>
                          <w:rPr>
                            <w:b/>
                            <w:sz w:val="16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line="266" w:lineRule="auto"/>
                          <w:ind w:left="74" w:right="39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•</w:t>
                        </w:r>
                        <w:proofErr w:type="spellStart"/>
                        <w:r>
                          <w:rPr>
                            <w:sz w:val="19"/>
                          </w:rPr>
                          <w:t>Bursiyerlerin</w:t>
                        </w:r>
                        <w:proofErr w:type="spellEnd"/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burs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ödemelerini ve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Geçici işçilerin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maaşlarını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yapmak</w:t>
                        </w:r>
                      </w:p>
                    </w:tc>
                    <w:tc>
                      <w:tcPr>
                        <w:tcW w:w="228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48" w:line="266" w:lineRule="auto"/>
                          <w:ind w:left="40" w:right="103" w:firstLine="48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•Bilgilerin yanlış girilmesi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sonucu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9"/>
                          </w:rPr>
                          <w:t>bursiyerlerin</w:t>
                        </w:r>
                        <w:proofErr w:type="spellEnd"/>
                        <w:r>
                          <w:rPr>
                            <w:sz w:val="19"/>
                          </w:rPr>
                          <w:t>/çalışanların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mağduriyetine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veya kamu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zararı oluşmasına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sebebiyet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vermek</w:t>
                        </w:r>
                      </w:p>
                      <w:p w:rsidR="000310D8" w:rsidRDefault="006901E7">
                        <w:pPr>
                          <w:pStyle w:val="TableParagraph"/>
                          <w:spacing w:line="266" w:lineRule="auto"/>
                          <w:ind w:left="40" w:right="23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•Yasal kesintileri hatalı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yapmak ve bunun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sonucunda</w:t>
                        </w:r>
                        <w:r>
                          <w:rPr>
                            <w:spacing w:val="6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oluşacak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cezai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işlemler</w:t>
                        </w:r>
                      </w:p>
                    </w:tc>
                    <w:tc>
                      <w:tcPr>
                        <w:tcW w:w="2218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6901E7">
                        <w:pPr>
                          <w:pStyle w:val="TableParagraph"/>
                          <w:spacing w:before="135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Var</w:t>
                        </w:r>
                      </w:p>
                      <w:p w:rsidR="000310D8" w:rsidRDefault="006901E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82"/>
                          </w:tabs>
                          <w:spacing w:before="24" w:line="266" w:lineRule="auto"/>
                          <w:ind w:right="331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2547 Sayılı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Yükseköğretim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Kanunu</w:t>
                        </w:r>
                      </w:p>
                      <w:p w:rsidR="000310D8" w:rsidRDefault="006901E7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182"/>
                            <w:tab w:val="left" w:pos="2038"/>
                            <w:tab w:val="left" w:pos="2091"/>
                          </w:tabs>
                          <w:spacing w:line="266" w:lineRule="auto"/>
                          <w:ind w:right="13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5510 Sayılı Sosyal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Sigortalar ve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Genel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Sağlık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Sigortası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Kanunu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3"/>
                            <w:sz w:val="19"/>
                          </w:rPr>
                          <w:t>*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488 Sayılı Damga Vergisi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Kanunu</w:t>
                        </w:r>
                        <w:r>
                          <w:rPr>
                            <w:sz w:val="19"/>
                          </w:rPr>
                          <w:tab/>
                          <w:t>*</w:t>
                        </w:r>
                      </w:p>
                      <w:p w:rsidR="000310D8" w:rsidRDefault="006901E7">
                        <w:pPr>
                          <w:pStyle w:val="TableParagraph"/>
                          <w:tabs>
                            <w:tab w:val="left" w:pos="2038"/>
                          </w:tabs>
                          <w:spacing w:line="266" w:lineRule="auto"/>
                          <w:ind w:left="40" w:right="6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193 Sayılı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Gelir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Vergisi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Kanunu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3"/>
                            <w:sz w:val="19"/>
                          </w:rPr>
                          <w:t>*</w:t>
                        </w:r>
                      </w:p>
                      <w:p w:rsidR="000310D8" w:rsidRDefault="006901E7">
                        <w:pPr>
                          <w:pStyle w:val="TableParagraph"/>
                          <w:spacing w:line="266" w:lineRule="auto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Merkezi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Yönetim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Harcama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Belgeleri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Yönetmeliği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5"/>
                          <w:rPr>
                            <w:b/>
                            <w:sz w:val="23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" w:line="266" w:lineRule="auto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•Harcama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Yetkilisi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tarafından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gerçekleştirilen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kontrol</w:t>
                        </w:r>
                        <w:r>
                          <w:rPr>
                            <w:spacing w:val="-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faaliyetleri,</w:t>
                        </w:r>
                      </w:p>
                      <w:p w:rsidR="000310D8" w:rsidRDefault="006901E7">
                        <w:pPr>
                          <w:pStyle w:val="TableParagraph"/>
                          <w:numPr>
                            <w:ilvl w:val="0"/>
                            <w:numId w:val="1"/>
                          </w:numPr>
                          <w:tabs>
                            <w:tab w:val="left" w:pos="156"/>
                            <w:tab w:val="left" w:pos="2026"/>
                          </w:tabs>
                          <w:spacing w:line="266" w:lineRule="auto"/>
                          <w:ind w:right="79" w:firstLine="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Birim personeli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tarafından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gerçekleştirilen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kontrol,</w:t>
                        </w:r>
                        <w:r>
                          <w:rPr>
                            <w:sz w:val="19"/>
                          </w:rPr>
                          <w:tab/>
                        </w:r>
                        <w:r>
                          <w:rPr>
                            <w:spacing w:val="-3"/>
                            <w:sz w:val="19"/>
                          </w:rPr>
                          <w:t>•</w:t>
                        </w:r>
                      </w:p>
                      <w:p w:rsidR="000310D8" w:rsidRDefault="006901E7">
                        <w:pPr>
                          <w:pStyle w:val="TableParagraph"/>
                          <w:spacing w:line="266" w:lineRule="auto"/>
                          <w:ind w:left="4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Muhasebe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personeli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tarafından</w:t>
                        </w:r>
                        <w:r>
                          <w:rPr>
                            <w:spacing w:val="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gerçekleştirilen</w:t>
                        </w:r>
                        <w:r>
                          <w:rPr>
                            <w:spacing w:val="-44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kontrol,</w:t>
                        </w:r>
                      </w:p>
                    </w:tc>
                    <w:tc>
                      <w:tcPr>
                        <w:tcW w:w="1870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60" w:line="266" w:lineRule="auto"/>
                          <w:ind w:left="40" w:right="13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•Veri girişi işlemleri ve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ödeme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işlemleri</w:t>
                        </w:r>
                        <w:r>
                          <w:rPr>
                            <w:spacing w:val="-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için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 xml:space="preserve">belgeler </w:t>
                        </w:r>
                        <w:proofErr w:type="spellStart"/>
                        <w:r>
                          <w:rPr>
                            <w:sz w:val="19"/>
                          </w:rPr>
                          <w:t>excel</w:t>
                        </w:r>
                        <w:proofErr w:type="spellEnd"/>
                        <w:r>
                          <w:rPr>
                            <w:sz w:val="19"/>
                          </w:rPr>
                          <w:t xml:space="preserve"> dosyası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üzerinden değil,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Bilgi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İşlem tarafından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hazırlanacak bir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program üzerinden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yapılabilir,</w:t>
                        </w:r>
                      </w:p>
                    </w:tc>
                    <w:tc>
                      <w:tcPr>
                        <w:tcW w:w="1625" w:type="dxa"/>
                        <w:tcBorders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20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spacing w:before="2"/>
                          <w:rPr>
                            <w:b/>
                            <w:sz w:val="17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line="266" w:lineRule="auto"/>
                          <w:ind w:left="354" w:right="286" w:hanging="2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Üst Yönetim</w:t>
                        </w:r>
                        <w:r>
                          <w:rPr>
                            <w:spacing w:val="-45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Koordinatör</w:t>
                        </w:r>
                      </w:p>
                    </w:tc>
                    <w:tc>
                      <w:tcPr>
                        <w:tcW w:w="1199" w:type="dxa"/>
                        <w:tcBorders>
                          <w:left w:val="single" w:sz="6" w:space="0" w:color="000000"/>
                        </w:tcBorders>
                      </w:tcPr>
                      <w:p w:rsidR="000310D8" w:rsidRDefault="000310D8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0310D8">
                    <w:trPr>
                      <w:trHeight w:val="1371"/>
                    </w:trPr>
                    <w:tc>
                      <w:tcPr>
                        <w:tcW w:w="7581" w:type="dxa"/>
                        <w:gridSpan w:val="5"/>
                      </w:tcPr>
                      <w:p w:rsidR="000310D8" w:rsidRDefault="006901E7">
                        <w:pPr>
                          <w:pStyle w:val="TableParagraph"/>
                          <w:spacing w:line="202" w:lineRule="exact"/>
                          <w:ind w:left="3073" w:right="3041"/>
                          <w:jc w:val="center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HAZIRLAYAN</w:t>
                        </w: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                                              </w:t>
                        </w:r>
                        <w:r>
                          <w:rPr>
                            <w:b/>
                            <w:sz w:val="19"/>
                          </w:rPr>
                          <w:t>Maaş Tahakkuk</w:t>
                        </w:r>
                        <w:r>
                          <w:rPr>
                            <w:b/>
                            <w:spacing w:val="-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ve</w:t>
                        </w:r>
                        <w:r>
                          <w:rPr>
                            <w:b/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Kontrol</w:t>
                        </w:r>
                        <w:r>
                          <w:rPr>
                            <w:b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sz w:val="19"/>
                          </w:rPr>
                          <w:t>Birimi</w:t>
                        </w:r>
                      </w:p>
                      <w:p w:rsidR="000310D8" w:rsidRDefault="000310D8" w:rsidP="006901E7">
                        <w:pPr>
                          <w:pStyle w:val="TableParagraph"/>
                          <w:spacing w:before="1" w:line="230" w:lineRule="atLeast"/>
                          <w:ind w:left="3076" w:right="3041"/>
                          <w:jc w:val="center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</w:p>
                    </w:tc>
                    <w:tc>
                      <w:tcPr>
                        <w:tcW w:w="6885" w:type="dxa"/>
                        <w:gridSpan w:val="4"/>
                      </w:tcPr>
                      <w:p w:rsidR="000310D8" w:rsidRDefault="006901E7">
                        <w:pPr>
                          <w:pStyle w:val="TableParagraph"/>
                          <w:spacing w:line="202" w:lineRule="exact"/>
                          <w:ind w:left="2571" w:right="2539"/>
                          <w:jc w:val="center"/>
                          <w:rPr>
                            <w:rFonts w:ascii="Calibri"/>
                            <w:b/>
                            <w:sz w:val="17"/>
                          </w:rPr>
                        </w:pPr>
                        <w:r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  <w:t>ONAYLAYAN</w:t>
                        </w: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0310D8">
                        <w:pPr>
                          <w:pStyle w:val="TableParagraph"/>
                          <w:rPr>
                            <w:b/>
                            <w:sz w:val="18"/>
                          </w:rPr>
                        </w:pPr>
                      </w:p>
                      <w:p w:rsidR="000310D8" w:rsidRDefault="006901E7" w:rsidP="006901E7">
                        <w:pPr>
                          <w:pStyle w:val="TableParagraph"/>
                          <w:spacing w:before="1" w:line="230" w:lineRule="atLeast"/>
                          <w:ind w:right="2542"/>
                          <w:rPr>
                            <w:rFonts w:ascii="Calibri" w:hAnsi="Calibri"/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9"/>
                          </w:rPr>
                          <w:t xml:space="preserve">                                             </w:t>
                        </w:r>
                        <w:bookmarkStart w:id="0" w:name="_GoBack"/>
                        <w:bookmarkEnd w:id="0"/>
                        <w:r>
                          <w:rPr>
                            <w:b/>
                            <w:sz w:val="19"/>
                          </w:rPr>
                          <w:t xml:space="preserve">          </w:t>
                        </w:r>
                        <w:r w:rsidRPr="006901E7">
                          <w:rPr>
                            <w:b/>
                            <w:sz w:val="19"/>
                          </w:rPr>
                          <w:t xml:space="preserve">BAP </w:t>
                        </w:r>
                        <w:r w:rsidRPr="006901E7">
                          <w:rPr>
                            <w:b/>
                            <w:sz w:val="19"/>
                          </w:rPr>
                          <w:t>Koordinatörü</w:t>
                        </w:r>
                      </w:p>
                    </w:tc>
                  </w:tr>
                  <w:tr w:rsidR="006901E7">
                    <w:trPr>
                      <w:trHeight w:val="1371"/>
                    </w:trPr>
                    <w:tc>
                      <w:tcPr>
                        <w:tcW w:w="7581" w:type="dxa"/>
                        <w:gridSpan w:val="5"/>
                      </w:tcPr>
                      <w:p w:rsidR="006901E7" w:rsidRDefault="006901E7">
                        <w:pPr>
                          <w:pStyle w:val="TableParagraph"/>
                          <w:spacing w:line="202" w:lineRule="exact"/>
                          <w:ind w:left="3073" w:right="3041"/>
                          <w:jc w:val="center"/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</w:pPr>
                      </w:p>
                    </w:tc>
                    <w:tc>
                      <w:tcPr>
                        <w:tcW w:w="6885" w:type="dxa"/>
                        <w:gridSpan w:val="4"/>
                      </w:tcPr>
                      <w:p w:rsidR="006901E7" w:rsidRDefault="006901E7">
                        <w:pPr>
                          <w:pStyle w:val="TableParagraph"/>
                          <w:spacing w:line="202" w:lineRule="exact"/>
                          <w:ind w:left="2571" w:right="2539"/>
                          <w:jc w:val="center"/>
                          <w:rPr>
                            <w:rFonts w:ascii="Calibri"/>
                            <w:b/>
                            <w:w w:val="105"/>
                            <w:sz w:val="17"/>
                          </w:rPr>
                        </w:pPr>
                      </w:p>
                    </w:tc>
                  </w:tr>
                </w:tbl>
                <w:p w:rsidR="000310D8" w:rsidRDefault="000310D8">
                  <w:pPr>
                    <w:pStyle w:val="GvdeMetni"/>
                    <w:ind w:left="0"/>
                    <w:jc w:val="left"/>
                  </w:pPr>
                </w:p>
              </w:txbxContent>
            </v:textbox>
            <w10:wrap anchorx="page"/>
          </v:shape>
        </w:pict>
      </w:r>
      <w:r>
        <w:rPr>
          <w:b/>
          <w:sz w:val="19"/>
        </w:rPr>
        <w:t>Maaş Tahakkuk</w:t>
      </w:r>
      <w:r>
        <w:rPr>
          <w:b/>
          <w:spacing w:val="-3"/>
          <w:sz w:val="19"/>
        </w:rPr>
        <w:t xml:space="preserve"> </w:t>
      </w:r>
      <w:r>
        <w:rPr>
          <w:b/>
          <w:sz w:val="19"/>
        </w:rPr>
        <w:t>ve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Kontrol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Birimi</w:t>
      </w:r>
      <w:r>
        <w:rPr>
          <w:b/>
          <w:spacing w:val="-45"/>
          <w:sz w:val="19"/>
        </w:rPr>
        <w:t xml:space="preserve"> </w:t>
      </w:r>
      <w:r>
        <w:rPr>
          <w:b/>
          <w:sz w:val="19"/>
        </w:rPr>
        <w:t>Hassas Görev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Tespit</w:t>
      </w:r>
      <w:r>
        <w:rPr>
          <w:b/>
          <w:spacing w:val="2"/>
          <w:sz w:val="19"/>
        </w:rPr>
        <w:t xml:space="preserve"> </w:t>
      </w:r>
      <w:r>
        <w:rPr>
          <w:b/>
          <w:sz w:val="19"/>
        </w:rPr>
        <w:t>Formu</w:t>
      </w:r>
    </w:p>
    <w:sectPr w:rsidR="000310D8">
      <w:type w:val="continuous"/>
      <w:pgSz w:w="16840" w:h="11910" w:orient="landscape"/>
      <w:pgMar w:top="520" w:right="9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90880"/>
    <w:multiLevelType w:val="hybridMultilevel"/>
    <w:tmpl w:val="7AD6F1AE"/>
    <w:lvl w:ilvl="0" w:tplc="44A2920E">
      <w:numFmt w:val="bullet"/>
      <w:lvlText w:val="•"/>
      <w:lvlJc w:val="left"/>
      <w:pPr>
        <w:ind w:left="40" w:hanging="116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tr-TR" w:eastAsia="en-US" w:bidi="ar-SA"/>
      </w:rPr>
    </w:lvl>
    <w:lvl w:ilvl="1" w:tplc="94946B74">
      <w:numFmt w:val="bullet"/>
      <w:lvlText w:val="•"/>
      <w:lvlJc w:val="left"/>
      <w:pPr>
        <w:ind w:left="253" w:hanging="116"/>
      </w:pPr>
      <w:rPr>
        <w:rFonts w:hint="default"/>
        <w:lang w:val="tr-TR" w:eastAsia="en-US" w:bidi="ar-SA"/>
      </w:rPr>
    </w:lvl>
    <w:lvl w:ilvl="2" w:tplc="AD0420D2">
      <w:numFmt w:val="bullet"/>
      <w:lvlText w:val="•"/>
      <w:lvlJc w:val="left"/>
      <w:pPr>
        <w:ind w:left="467" w:hanging="116"/>
      </w:pPr>
      <w:rPr>
        <w:rFonts w:hint="default"/>
        <w:lang w:val="tr-TR" w:eastAsia="en-US" w:bidi="ar-SA"/>
      </w:rPr>
    </w:lvl>
    <w:lvl w:ilvl="3" w:tplc="621404EC">
      <w:numFmt w:val="bullet"/>
      <w:lvlText w:val="•"/>
      <w:lvlJc w:val="left"/>
      <w:pPr>
        <w:ind w:left="680" w:hanging="116"/>
      </w:pPr>
      <w:rPr>
        <w:rFonts w:hint="default"/>
        <w:lang w:val="tr-TR" w:eastAsia="en-US" w:bidi="ar-SA"/>
      </w:rPr>
    </w:lvl>
    <w:lvl w:ilvl="4" w:tplc="09C04A34">
      <w:numFmt w:val="bullet"/>
      <w:lvlText w:val="•"/>
      <w:lvlJc w:val="left"/>
      <w:pPr>
        <w:ind w:left="894" w:hanging="116"/>
      </w:pPr>
      <w:rPr>
        <w:rFonts w:hint="default"/>
        <w:lang w:val="tr-TR" w:eastAsia="en-US" w:bidi="ar-SA"/>
      </w:rPr>
    </w:lvl>
    <w:lvl w:ilvl="5" w:tplc="02561E9C">
      <w:numFmt w:val="bullet"/>
      <w:lvlText w:val="•"/>
      <w:lvlJc w:val="left"/>
      <w:pPr>
        <w:ind w:left="1108" w:hanging="116"/>
      </w:pPr>
      <w:rPr>
        <w:rFonts w:hint="default"/>
        <w:lang w:val="tr-TR" w:eastAsia="en-US" w:bidi="ar-SA"/>
      </w:rPr>
    </w:lvl>
    <w:lvl w:ilvl="6" w:tplc="D278DC40">
      <w:numFmt w:val="bullet"/>
      <w:lvlText w:val="•"/>
      <w:lvlJc w:val="left"/>
      <w:pPr>
        <w:ind w:left="1321" w:hanging="116"/>
      </w:pPr>
      <w:rPr>
        <w:rFonts w:hint="default"/>
        <w:lang w:val="tr-TR" w:eastAsia="en-US" w:bidi="ar-SA"/>
      </w:rPr>
    </w:lvl>
    <w:lvl w:ilvl="7" w:tplc="17C2B9AA">
      <w:numFmt w:val="bullet"/>
      <w:lvlText w:val="•"/>
      <w:lvlJc w:val="left"/>
      <w:pPr>
        <w:ind w:left="1535" w:hanging="116"/>
      </w:pPr>
      <w:rPr>
        <w:rFonts w:hint="default"/>
        <w:lang w:val="tr-TR" w:eastAsia="en-US" w:bidi="ar-SA"/>
      </w:rPr>
    </w:lvl>
    <w:lvl w:ilvl="8" w:tplc="666A8B14">
      <w:numFmt w:val="bullet"/>
      <w:lvlText w:val="•"/>
      <w:lvlJc w:val="left"/>
      <w:pPr>
        <w:ind w:left="1748" w:hanging="116"/>
      </w:pPr>
      <w:rPr>
        <w:rFonts w:hint="default"/>
        <w:lang w:val="tr-TR" w:eastAsia="en-US" w:bidi="ar-SA"/>
      </w:rPr>
    </w:lvl>
  </w:abstractNum>
  <w:abstractNum w:abstractNumId="1" w15:restartNumberingAfterBreak="0">
    <w:nsid w:val="78C452F7"/>
    <w:multiLevelType w:val="hybridMultilevel"/>
    <w:tmpl w:val="32266670"/>
    <w:lvl w:ilvl="0" w:tplc="6B3C53A4">
      <w:numFmt w:val="bullet"/>
      <w:lvlText w:val="*"/>
      <w:lvlJc w:val="left"/>
      <w:pPr>
        <w:ind w:left="40" w:hanging="142"/>
      </w:pPr>
      <w:rPr>
        <w:rFonts w:ascii="Times New Roman" w:eastAsia="Times New Roman" w:hAnsi="Times New Roman" w:cs="Times New Roman" w:hint="default"/>
        <w:w w:val="101"/>
        <w:sz w:val="19"/>
        <w:szCs w:val="19"/>
        <w:lang w:val="tr-TR" w:eastAsia="en-US" w:bidi="ar-SA"/>
      </w:rPr>
    </w:lvl>
    <w:lvl w:ilvl="1" w:tplc="0B76E8BC">
      <w:numFmt w:val="bullet"/>
      <w:lvlText w:val="•"/>
      <w:lvlJc w:val="left"/>
      <w:pPr>
        <w:ind w:left="256" w:hanging="142"/>
      </w:pPr>
      <w:rPr>
        <w:rFonts w:hint="default"/>
        <w:lang w:val="tr-TR" w:eastAsia="en-US" w:bidi="ar-SA"/>
      </w:rPr>
    </w:lvl>
    <w:lvl w:ilvl="2" w:tplc="0DA4B466">
      <w:numFmt w:val="bullet"/>
      <w:lvlText w:val="•"/>
      <w:lvlJc w:val="left"/>
      <w:pPr>
        <w:ind w:left="472" w:hanging="142"/>
      </w:pPr>
      <w:rPr>
        <w:rFonts w:hint="default"/>
        <w:lang w:val="tr-TR" w:eastAsia="en-US" w:bidi="ar-SA"/>
      </w:rPr>
    </w:lvl>
    <w:lvl w:ilvl="3" w:tplc="50900D9E">
      <w:numFmt w:val="bullet"/>
      <w:lvlText w:val="•"/>
      <w:lvlJc w:val="left"/>
      <w:pPr>
        <w:ind w:left="688" w:hanging="142"/>
      </w:pPr>
      <w:rPr>
        <w:rFonts w:hint="default"/>
        <w:lang w:val="tr-TR" w:eastAsia="en-US" w:bidi="ar-SA"/>
      </w:rPr>
    </w:lvl>
    <w:lvl w:ilvl="4" w:tplc="E9061EBA">
      <w:numFmt w:val="bullet"/>
      <w:lvlText w:val="•"/>
      <w:lvlJc w:val="left"/>
      <w:pPr>
        <w:ind w:left="905" w:hanging="142"/>
      </w:pPr>
      <w:rPr>
        <w:rFonts w:hint="default"/>
        <w:lang w:val="tr-TR" w:eastAsia="en-US" w:bidi="ar-SA"/>
      </w:rPr>
    </w:lvl>
    <w:lvl w:ilvl="5" w:tplc="22EC08B4">
      <w:numFmt w:val="bullet"/>
      <w:lvlText w:val="•"/>
      <w:lvlJc w:val="left"/>
      <w:pPr>
        <w:ind w:left="1121" w:hanging="142"/>
      </w:pPr>
      <w:rPr>
        <w:rFonts w:hint="default"/>
        <w:lang w:val="tr-TR" w:eastAsia="en-US" w:bidi="ar-SA"/>
      </w:rPr>
    </w:lvl>
    <w:lvl w:ilvl="6" w:tplc="32F4244E">
      <w:numFmt w:val="bullet"/>
      <w:lvlText w:val="•"/>
      <w:lvlJc w:val="left"/>
      <w:pPr>
        <w:ind w:left="1337" w:hanging="142"/>
      </w:pPr>
      <w:rPr>
        <w:rFonts w:hint="default"/>
        <w:lang w:val="tr-TR" w:eastAsia="en-US" w:bidi="ar-SA"/>
      </w:rPr>
    </w:lvl>
    <w:lvl w:ilvl="7" w:tplc="4D3E9118">
      <w:numFmt w:val="bullet"/>
      <w:lvlText w:val="•"/>
      <w:lvlJc w:val="left"/>
      <w:pPr>
        <w:ind w:left="1554" w:hanging="142"/>
      </w:pPr>
      <w:rPr>
        <w:rFonts w:hint="default"/>
        <w:lang w:val="tr-TR" w:eastAsia="en-US" w:bidi="ar-SA"/>
      </w:rPr>
    </w:lvl>
    <w:lvl w:ilvl="8" w:tplc="EFB201CE">
      <w:numFmt w:val="bullet"/>
      <w:lvlText w:val="•"/>
      <w:lvlJc w:val="left"/>
      <w:pPr>
        <w:ind w:left="1770" w:hanging="142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10D8"/>
    <w:rsid w:val="000310D8"/>
    <w:rsid w:val="0069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BFB1621"/>
  <w15:docId w15:val="{84AC655C-03BB-40C5-9D4C-006411A5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4005"/>
      <w:jc w:val="center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PC_TX</dc:creator>
  <cp:lastModifiedBy>Berna CANTEKİN</cp:lastModifiedBy>
  <cp:revision>2</cp:revision>
  <dcterms:created xsi:type="dcterms:W3CDTF">2022-10-12T11:28:00Z</dcterms:created>
  <dcterms:modified xsi:type="dcterms:W3CDTF">2022-10-12T11:32:00Z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2021-02-10T00:00:00Z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2022-10-12T00:00:00Z</vt:filetime>
  </property>
</Properties>
</file>